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85E5">
      <w:pPr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04A17D67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《改善型住宅推广应用机制研究》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示范项目</w:t>
      </w:r>
    </w:p>
    <w:p w14:paraId="2B19BFA9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全屋定制</w:t>
      </w:r>
      <w:r>
        <w:rPr>
          <w:rFonts w:hint="eastAsia" w:ascii="宋体" w:hAnsi="宋体" w:cs="宋体"/>
          <w:b/>
          <w:bCs/>
          <w:sz w:val="32"/>
          <w:szCs w:val="32"/>
        </w:rPr>
        <w:t>采购需求</w:t>
      </w:r>
    </w:p>
    <w:p w14:paraId="6B528ABC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48128B9D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采购</w:t>
      </w:r>
      <w:r>
        <w:rPr>
          <w:rFonts w:hint="eastAsia" w:ascii="黑体" w:hAnsi="黑体" w:eastAsia="黑体" w:cs="黑体"/>
          <w:sz w:val="28"/>
          <w:szCs w:val="28"/>
        </w:rPr>
        <w:t>内容</w:t>
      </w:r>
    </w:p>
    <w:p w14:paraId="403B5D73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《改善型住宅推广应用机制研究》示范项目全屋橱柜的设计、生产、</w:t>
      </w:r>
      <w:r>
        <w:rPr>
          <w:rFonts w:hint="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  <w:lang w:eastAsia="zh-CN"/>
        </w:rPr>
        <w:t>、安装</w:t>
      </w:r>
      <w:r>
        <w:rPr>
          <w:rFonts w:hint="eastAsia"/>
          <w:sz w:val="28"/>
          <w:szCs w:val="28"/>
          <w:lang w:val="en-US" w:eastAsia="zh-CN"/>
        </w:rPr>
        <w:t>和保修</w:t>
      </w:r>
      <w:r>
        <w:rPr>
          <w:rFonts w:hint="eastAsia"/>
          <w:sz w:val="28"/>
          <w:szCs w:val="28"/>
          <w:lang w:eastAsia="zh-CN"/>
        </w:rPr>
        <w:t>等相关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  <w:lang w:eastAsia="zh-CN"/>
        </w:rPr>
        <w:t>。</w:t>
      </w:r>
    </w:p>
    <w:p w14:paraId="724806EF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（二）成果形式</w:t>
      </w:r>
    </w:p>
    <w:p w14:paraId="7AB51B82"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完成《改善型住宅推广应用机制研究》示范项目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全屋橱柜定制安装并通过验收</w:t>
      </w:r>
      <w:r>
        <w:rPr>
          <w:rFonts w:hint="eastAsia"/>
          <w:sz w:val="28"/>
          <w:szCs w:val="28"/>
          <w:lang w:eastAsia="zh-CN"/>
        </w:rPr>
        <w:t>。</w:t>
      </w:r>
    </w:p>
    <w:p w14:paraId="45997EFA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（三）服务进度</w:t>
      </w:r>
    </w:p>
    <w:p w14:paraId="009D02C0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项目要求完成时间为202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日。</w:t>
      </w:r>
    </w:p>
    <w:p w14:paraId="133DE79B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（四）项目预算</w:t>
      </w:r>
    </w:p>
    <w:p w14:paraId="291976EF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19.5</w:t>
      </w:r>
      <w:r>
        <w:rPr>
          <w:rFonts w:hint="eastAsia" w:ascii="宋体" w:hAnsi="宋体" w:cs="宋体"/>
          <w:sz w:val="28"/>
          <w:szCs w:val="28"/>
        </w:rPr>
        <w:t>万元，为最高限价。</w:t>
      </w:r>
    </w:p>
    <w:p w14:paraId="0CD50071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（五）付款方式</w:t>
      </w:r>
    </w:p>
    <w:p w14:paraId="7CC3CEC7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按示范项目实施</w:t>
      </w:r>
      <w:r>
        <w:rPr>
          <w:rFonts w:hint="eastAsia" w:ascii="宋体" w:hAnsi="宋体" w:cs="宋体"/>
          <w:sz w:val="28"/>
          <w:szCs w:val="28"/>
        </w:rPr>
        <w:t>进度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个阶段付款。</w:t>
      </w:r>
    </w:p>
    <w:p w14:paraId="5B318008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67CCAE21">
      <w:pPr>
        <w:outlineLvl w:val="0"/>
        <w:rPr>
          <w:rFonts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3276B30C">
      <w:pPr>
        <w:jc w:val="center"/>
        <w:rPr>
          <w:rFonts w:hint="eastAsia" w:cs="Times New Roman"/>
          <w:b/>
          <w:sz w:val="32"/>
        </w:rPr>
      </w:pPr>
    </w:p>
    <w:p w14:paraId="6AF65FC0">
      <w:pPr>
        <w:jc w:val="center"/>
        <w:rPr>
          <w:rFonts w:cs="Times New Roman"/>
          <w:b/>
          <w:sz w:val="32"/>
        </w:rPr>
      </w:pPr>
      <w:r>
        <w:rPr>
          <w:rFonts w:hint="eastAsia" w:cs="Times New Roman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33221B27">
      <w:pPr>
        <w:rPr>
          <w:rFonts w:cs="Times New Roman"/>
        </w:rPr>
      </w:pPr>
    </w:p>
    <w:p w14:paraId="3946D7C2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36BC6490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5EC022B6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2C77773B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189B8A2A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3B647E13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52BC9B4F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7C21382D">
      <w:pPr>
        <w:ind w:firstLine="480"/>
        <w:rPr>
          <w:rFonts w:ascii="宋体" w:hAnsi="宋体" w:cs="Times New Roman"/>
          <w:sz w:val="28"/>
          <w:szCs w:val="28"/>
        </w:rPr>
      </w:pPr>
    </w:p>
    <w:p w14:paraId="5D9068B2">
      <w:pPr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631F3398">
      <w:pPr>
        <w:ind w:firstLine="3637" w:firstLineChars="1299"/>
        <w:rPr>
          <w:rFonts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01494CEC">
      <w:pPr>
        <w:jc w:val="right"/>
        <w:rPr>
          <w:rFonts w:ascii="宋体" w:hAnsi="宋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55EDE4AF">
      <w:pPr>
        <w:jc w:val="left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480ACDE5">
      <w:pPr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hint="eastAsia" w:cs="Times New Roman"/>
          <w:b/>
          <w:sz w:val="32"/>
        </w:rPr>
        <w:t>比选材料说明</w:t>
      </w:r>
    </w:p>
    <w:p w14:paraId="0D3816AC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编制要求</w:t>
      </w:r>
    </w:p>
    <w:p w14:paraId="115CBA95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比选材料打印盖章提交一份，无需封装；</w:t>
      </w:r>
    </w:p>
    <w:p w14:paraId="21920A38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比选材料格式不符合上述要求的，不予参加比选。</w:t>
      </w:r>
    </w:p>
    <w:p w14:paraId="5930EA70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材料主要内容</w:t>
      </w:r>
    </w:p>
    <w:p w14:paraId="083DDC44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报价函</w:t>
      </w:r>
    </w:p>
    <w:p w14:paraId="0A820542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2）资格证明文件</w:t>
      </w:r>
    </w:p>
    <w:tbl>
      <w:tblPr>
        <w:tblStyle w:val="3"/>
        <w:tblW w:w="515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5240"/>
      </w:tblGrid>
      <w:tr w14:paraId="3EE9E7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7" w:hRule="atLeast"/>
        </w:trPr>
        <w:tc>
          <w:tcPr>
            <w:tcW w:w="5000" w:type="pct"/>
            <w:gridSpan w:val="2"/>
            <w:vAlign w:val="center"/>
          </w:tcPr>
          <w:p w14:paraId="64F92F25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资格审查</w:t>
            </w:r>
          </w:p>
        </w:tc>
      </w:tr>
      <w:tr w14:paraId="615A2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pct"/>
            <w:vAlign w:val="center"/>
          </w:tcPr>
          <w:p w14:paraId="77EB97C4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75D8E1DC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审查标准</w:t>
            </w:r>
          </w:p>
        </w:tc>
      </w:tr>
      <w:tr w14:paraId="2D226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15" w:type="pct"/>
            <w:vAlign w:val="center"/>
          </w:tcPr>
          <w:p w14:paraId="2061DA77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081142FE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提供有效的营业执照（复印件盖章），且名称与比选申请人名称一致</w:t>
            </w:r>
          </w:p>
        </w:tc>
      </w:tr>
      <w:tr w14:paraId="685E0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15" w:type="pct"/>
            <w:vAlign w:val="center"/>
          </w:tcPr>
          <w:p w14:paraId="17B902FC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4C9F5F0A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提供承诺书（原件盖章）</w:t>
            </w:r>
          </w:p>
        </w:tc>
      </w:tr>
    </w:tbl>
    <w:p w14:paraId="4E45815E">
      <w:pPr>
        <w:tabs>
          <w:tab w:val="left" w:pos="315"/>
          <w:tab w:val="left" w:pos="709"/>
          <w:tab w:val="left" w:pos="840"/>
        </w:tabs>
        <w:ind w:firstLine="560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3）其他：按比选文件要求申请人所能提交的其他文件。</w:t>
      </w:r>
    </w:p>
    <w:p w14:paraId="4A586A94">
      <w:pPr>
        <w:jc w:val="left"/>
        <w:rPr>
          <w:rFonts w:ascii="宋体" w:hAnsi="宋体" w:cs="Times New Roman"/>
          <w:sz w:val="28"/>
          <w:szCs w:val="28"/>
        </w:rPr>
      </w:pPr>
    </w:p>
    <w:p w14:paraId="75684B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72740"/>
    <w:multiLevelType w:val="multilevel"/>
    <w:tmpl w:val="4D27274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775E53"/>
    <w:multiLevelType w:val="multilevel"/>
    <w:tmpl w:val="5A775E53"/>
    <w:lvl w:ilvl="0" w:tentative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7609"/>
    <w:rsid w:val="00524BD3"/>
    <w:rsid w:val="00E0115D"/>
    <w:rsid w:val="00E46B3C"/>
    <w:rsid w:val="03293B12"/>
    <w:rsid w:val="039075AB"/>
    <w:rsid w:val="0436420D"/>
    <w:rsid w:val="04AB28DE"/>
    <w:rsid w:val="04E553FF"/>
    <w:rsid w:val="0614172A"/>
    <w:rsid w:val="06316DFD"/>
    <w:rsid w:val="067A1875"/>
    <w:rsid w:val="07D60556"/>
    <w:rsid w:val="082F46B6"/>
    <w:rsid w:val="08364EA0"/>
    <w:rsid w:val="08A93258"/>
    <w:rsid w:val="098D69F5"/>
    <w:rsid w:val="09C13DA3"/>
    <w:rsid w:val="0BCC7D9C"/>
    <w:rsid w:val="0CF835B8"/>
    <w:rsid w:val="0D9F4283"/>
    <w:rsid w:val="10053739"/>
    <w:rsid w:val="1024547B"/>
    <w:rsid w:val="11DE2691"/>
    <w:rsid w:val="125002A2"/>
    <w:rsid w:val="13260215"/>
    <w:rsid w:val="15DE7609"/>
    <w:rsid w:val="172F6F06"/>
    <w:rsid w:val="175D7ACA"/>
    <w:rsid w:val="17B2005C"/>
    <w:rsid w:val="18811E69"/>
    <w:rsid w:val="1CF55834"/>
    <w:rsid w:val="1F3F2336"/>
    <w:rsid w:val="206849F6"/>
    <w:rsid w:val="21FD15EC"/>
    <w:rsid w:val="22007446"/>
    <w:rsid w:val="22C2165A"/>
    <w:rsid w:val="237C29EE"/>
    <w:rsid w:val="2418535A"/>
    <w:rsid w:val="24EB224E"/>
    <w:rsid w:val="251358AF"/>
    <w:rsid w:val="25B44EE9"/>
    <w:rsid w:val="25BA4C4E"/>
    <w:rsid w:val="25C22D1B"/>
    <w:rsid w:val="25DA6FC9"/>
    <w:rsid w:val="272677FE"/>
    <w:rsid w:val="28701ED7"/>
    <w:rsid w:val="29E27FFE"/>
    <w:rsid w:val="2A031AA8"/>
    <w:rsid w:val="2BA13FA6"/>
    <w:rsid w:val="2BB3082D"/>
    <w:rsid w:val="2C006798"/>
    <w:rsid w:val="2C532CD1"/>
    <w:rsid w:val="314A7809"/>
    <w:rsid w:val="31867007"/>
    <w:rsid w:val="323D62FE"/>
    <w:rsid w:val="32640632"/>
    <w:rsid w:val="327377A4"/>
    <w:rsid w:val="327C5C69"/>
    <w:rsid w:val="33CF0439"/>
    <w:rsid w:val="34233949"/>
    <w:rsid w:val="34C02AEC"/>
    <w:rsid w:val="354C57C6"/>
    <w:rsid w:val="35F50C0C"/>
    <w:rsid w:val="367353BC"/>
    <w:rsid w:val="36EF443C"/>
    <w:rsid w:val="38307273"/>
    <w:rsid w:val="391D1290"/>
    <w:rsid w:val="39203FD1"/>
    <w:rsid w:val="39AB2790"/>
    <w:rsid w:val="39C42E44"/>
    <w:rsid w:val="3A0B28AB"/>
    <w:rsid w:val="3BCE2396"/>
    <w:rsid w:val="3C0964BA"/>
    <w:rsid w:val="3C542065"/>
    <w:rsid w:val="407A1AA7"/>
    <w:rsid w:val="41AD5F7E"/>
    <w:rsid w:val="422B03F9"/>
    <w:rsid w:val="42485CD5"/>
    <w:rsid w:val="42503A06"/>
    <w:rsid w:val="43704E7D"/>
    <w:rsid w:val="439035F7"/>
    <w:rsid w:val="44114647"/>
    <w:rsid w:val="46341A13"/>
    <w:rsid w:val="4676375A"/>
    <w:rsid w:val="47A155ED"/>
    <w:rsid w:val="48AC5A7E"/>
    <w:rsid w:val="48B56A78"/>
    <w:rsid w:val="4A4A0BB9"/>
    <w:rsid w:val="4A70092D"/>
    <w:rsid w:val="4B4A35E4"/>
    <w:rsid w:val="4B5B1DA2"/>
    <w:rsid w:val="4B9E57DF"/>
    <w:rsid w:val="4F8B3F48"/>
    <w:rsid w:val="4FD8276C"/>
    <w:rsid w:val="50236024"/>
    <w:rsid w:val="50EE26ED"/>
    <w:rsid w:val="529F2499"/>
    <w:rsid w:val="557D00DC"/>
    <w:rsid w:val="557F527F"/>
    <w:rsid w:val="577452BC"/>
    <w:rsid w:val="579E2144"/>
    <w:rsid w:val="58802241"/>
    <w:rsid w:val="59681824"/>
    <w:rsid w:val="596F5392"/>
    <w:rsid w:val="5A3B5518"/>
    <w:rsid w:val="5C981758"/>
    <w:rsid w:val="5CA870A6"/>
    <w:rsid w:val="5DA635C9"/>
    <w:rsid w:val="5E750535"/>
    <w:rsid w:val="5EA565EF"/>
    <w:rsid w:val="5EBE45FD"/>
    <w:rsid w:val="5F761BC1"/>
    <w:rsid w:val="5F9B02C2"/>
    <w:rsid w:val="604B41FC"/>
    <w:rsid w:val="60710BCF"/>
    <w:rsid w:val="60F6774F"/>
    <w:rsid w:val="610A33F9"/>
    <w:rsid w:val="62792AD6"/>
    <w:rsid w:val="64487D20"/>
    <w:rsid w:val="647528B4"/>
    <w:rsid w:val="64995D38"/>
    <w:rsid w:val="64AD0C8B"/>
    <w:rsid w:val="6628669F"/>
    <w:rsid w:val="66376F4F"/>
    <w:rsid w:val="66C04FC7"/>
    <w:rsid w:val="680A2590"/>
    <w:rsid w:val="6A196AD5"/>
    <w:rsid w:val="6A6B1A94"/>
    <w:rsid w:val="6BCA1778"/>
    <w:rsid w:val="6C9B06E8"/>
    <w:rsid w:val="6D497D16"/>
    <w:rsid w:val="6DF7753F"/>
    <w:rsid w:val="6E5E6A49"/>
    <w:rsid w:val="6E7B339E"/>
    <w:rsid w:val="70B0279B"/>
    <w:rsid w:val="71403A64"/>
    <w:rsid w:val="7176667E"/>
    <w:rsid w:val="71E51090"/>
    <w:rsid w:val="72EC1225"/>
    <w:rsid w:val="75BA5187"/>
    <w:rsid w:val="7733099D"/>
    <w:rsid w:val="778C37DC"/>
    <w:rsid w:val="77D74770"/>
    <w:rsid w:val="78B23D31"/>
    <w:rsid w:val="79C929A5"/>
    <w:rsid w:val="7B6E2D35"/>
    <w:rsid w:val="7B7F4330"/>
    <w:rsid w:val="7BB65EE1"/>
    <w:rsid w:val="7D340B24"/>
    <w:rsid w:val="7D94210C"/>
    <w:rsid w:val="7DB00705"/>
    <w:rsid w:val="7EAD3A31"/>
    <w:rsid w:val="7EE6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2025-04-24T06:03:00Z</dcterms:created>
  <dc:creator>顾海琼</dc:creator>
  <cp:lastModifiedBy>顾海琼</cp:lastModifiedBy>
  <dcterms:modified xsi:type="dcterms:W3CDTF">2025-04-24T06:03:23Z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6740D8688639462D8771EC1AFB458EC4_11</vt:lpwstr>
  </property>
  <property fmtid="{D5CDD505-2E9C-101B-9397-08002B2CF9AE}" pid="4" name="KSOTemplateDocerSaveRecord">
    <vt:lpwstr>eyJoZGlkIjoiZjdhMWViN2FkZDZmZjk5MjE0YzRiM2FhYjkwMGM1YTAiLCJ1c2VySWQiOiIyNDk5NzA1ODIifQ==</vt:lpwstr>
  </property>
</Properties>
</file>