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B1E5D">
      <w:pPr>
        <w:jc w:val="left"/>
        <w:outlineLvl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 w14:paraId="2918A835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《无锡锡东新城“双碳”先导区绿色低碳发展指标体系构建方法研究》项目采购需求</w:t>
      </w:r>
    </w:p>
    <w:p w14:paraId="31F9CB9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（一）采购内容</w:t>
      </w:r>
    </w:p>
    <w:p w14:paraId="49CBBF3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聚焦锡东新城双碳先导区城乡建设</w:t>
      </w:r>
      <w:r>
        <w:rPr>
          <w:rFonts w:hint="eastAsia"/>
          <w:sz w:val="28"/>
          <w:szCs w:val="28"/>
          <w:lang w:val="en-US" w:eastAsia="zh-CN"/>
        </w:rPr>
        <w:t>领域碳达峰</w:t>
      </w:r>
      <w:r>
        <w:rPr>
          <w:rFonts w:hint="eastAsia"/>
          <w:sz w:val="28"/>
          <w:szCs w:val="28"/>
        </w:rPr>
        <w:t>目标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整合能源</w:t>
      </w:r>
      <w:r>
        <w:rPr>
          <w:rFonts w:hint="eastAsia"/>
          <w:sz w:val="28"/>
          <w:szCs w:val="28"/>
          <w:lang w:val="en-US" w:eastAsia="zh-CN"/>
        </w:rPr>
        <w:t>利用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绿色低碳建筑专项规划成果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研究</w:t>
      </w:r>
      <w:r>
        <w:rPr>
          <w:rFonts w:hint="eastAsia"/>
          <w:sz w:val="28"/>
          <w:szCs w:val="28"/>
          <w:lang w:eastAsia="zh-CN"/>
        </w:rPr>
        <w:t>构建</w:t>
      </w:r>
      <w:r>
        <w:rPr>
          <w:rFonts w:hint="eastAsia"/>
          <w:sz w:val="28"/>
          <w:szCs w:val="28"/>
        </w:rPr>
        <w:t>涵盖</w:t>
      </w:r>
      <w:r>
        <w:rPr>
          <w:rFonts w:hint="eastAsia"/>
          <w:sz w:val="28"/>
          <w:szCs w:val="28"/>
          <w:lang w:val="en-US" w:eastAsia="zh-CN"/>
        </w:rPr>
        <w:t>绿色低碳建筑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能源利用、生态景观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海绵城市</w:t>
      </w:r>
      <w:r>
        <w:rPr>
          <w:rFonts w:hint="eastAsia"/>
          <w:sz w:val="28"/>
          <w:szCs w:val="28"/>
          <w:lang w:eastAsia="zh-CN"/>
        </w:rPr>
        <w:t>等内容的</w:t>
      </w:r>
      <w:r>
        <w:rPr>
          <w:rFonts w:hint="eastAsia"/>
          <w:sz w:val="28"/>
          <w:szCs w:val="28"/>
          <w:lang w:val="en-US" w:eastAsia="zh-CN"/>
        </w:rPr>
        <w:t>绿色低碳规划指标体系</w:t>
      </w:r>
      <w:r>
        <w:rPr>
          <w:rFonts w:hint="eastAsia"/>
          <w:sz w:val="28"/>
          <w:szCs w:val="28"/>
          <w:lang w:eastAsia="zh-CN"/>
        </w:rPr>
        <w:t>的科学方法并形成成果，</w:t>
      </w:r>
      <w:r>
        <w:rPr>
          <w:rFonts w:hint="eastAsia"/>
          <w:sz w:val="28"/>
          <w:szCs w:val="28"/>
          <w:lang w:val="en-US" w:eastAsia="zh-CN"/>
        </w:rPr>
        <w:t>指导先导区各地块科学规划、开发和建设</w:t>
      </w:r>
      <w:r>
        <w:rPr>
          <w:rFonts w:hint="eastAsia"/>
          <w:sz w:val="28"/>
          <w:szCs w:val="28"/>
        </w:rPr>
        <w:t>。</w:t>
      </w:r>
    </w:p>
    <w:p w14:paraId="673AA5A6"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成果形式：研究报告。</w:t>
      </w:r>
    </w:p>
    <w:p w14:paraId="4FF1C6CB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（三）服务进度：项目要求完成时间为2025年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日。</w:t>
      </w:r>
    </w:p>
    <w:p w14:paraId="09642C65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（四）项目预算：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万元，为最高限价。</w:t>
      </w:r>
    </w:p>
    <w:p w14:paraId="6307DF94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（五）付款方式：项目研究过程中按进度，分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cs="宋体"/>
          <w:sz w:val="28"/>
          <w:szCs w:val="28"/>
        </w:rPr>
        <w:t>个阶段付款。</w:t>
      </w:r>
    </w:p>
    <w:p w14:paraId="40191625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1D735A11">
      <w:pPr>
        <w:outlineLvl w:val="0"/>
        <w:rPr>
          <w:rFonts w:cs="Times New Roma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</w:t>
      </w:r>
    </w:p>
    <w:p w14:paraId="6D5302BC">
      <w:pPr>
        <w:jc w:val="center"/>
        <w:rPr>
          <w:rFonts w:cs="Times New Roman"/>
          <w:b/>
          <w:sz w:val="32"/>
        </w:rPr>
      </w:pPr>
      <w:r>
        <w:rPr>
          <w:rFonts w:hint="eastAsia" w:cs="Times New Roman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249CC7DB">
      <w:pPr>
        <w:rPr>
          <w:rFonts w:cs="Times New Roman"/>
        </w:rPr>
      </w:pPr>
    </w:p>
    <w:p w14:paraId="2DABE338">
      <w:pPr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江苏省住房和城乡建设厅科技发展中心：</w:t>
      </w:r>
    </w:p>
    <w:p w14:paraId="363899D6">
      <w:pPr>
        <w:ind w:firstLine="564"/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我公司在参加本次技术服务合作单位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中，作出如下承诺：</w:t>
      </w:r>
    </w:p>
    <w:p w14:paraId="34726CF3">
      <w:pPr>
        <w:ind w:firstLine="564"/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一、参加本次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活动前三年内，在经营活动中没有重大违法记录。</w:t>
      </w:r>
    </w:p>
    <w:p w14:paraId="24CA87B0">
      <w:pPr>
        <w:ind w:firstLine="564"/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二、未挂靠、借用资质参加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等违法违规行为。</w:t>
      </w:r>
    </w:p>
    <w:p w14:paraId="08C42383">
      <w:pPr>
        <w:ind w:firstLine="564"/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三、提供的相关文件均真实、有效。</w:t>
      </w:r>
    </w:p>
    <w:p w14:paraId="67931162">
      <w:pPr>
        <w:ind w:firstLine="480"/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若发现我方存在上述问题，本公司愿自动放弃此次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，若因此给此次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工作带来不良影响，本公司将自愿承担所有责任。</w:t>
      </w:r>
    </w:p>
    <w:p w14:paraId="100ED0AB">
      <w:pPr>
        <w:ind w:firstLine="480"/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特此声明。</w:t>
      </w:r>
    </w:p>
    <w:p w14:paraId="2367F176">
      <w:pPr>
        <w:ind w:firstLine="480"/>
        <w:rPr>
          <w:rFonts w:hint="eastAsia" w:ascii="宋体" w:hAnsi="宋体" w:cs="Times New Roman"/>
          <w:sz w:val="28"/>
          <w:szCs w:val="28"/>
        </w:rPr>
      </w:pPr>
    </w:p>
    <w:p w14:paraId="65A6FE54">
      <w:pPr>
        <w:jc w:val="right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人全称：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Times New Roman"/>
          <w:sz w:val="28"/>
          <w:szCs w:val="28"/>
        </w:rPr>
        <w:t>(公章)</w:t>
      </w:r>
    </w:p>
    <w:p w14:paraId="5277BAC6">
      <w:pPr>
        <w:ind w:firstLine="3637" w:firstLineChars="1299"/>
        <w:rPr>
          <w:rFonts w:hint="eastAsia" w:ascii="宋体" w:hAnsi="宋体" w:cs="Times New Roman"/>
          <w:sz w:val="28"/>
          <w:szCs w:val="28"/>
          <w:u w:val="single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人授权代表(签字)：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</w:t>
      </w:r>
    </w:p>
    <w:p w14:paraId="56452B19">
      <w:pPr>
        <w:jc w:val="right"/>
        <w:rPr>
          <w:rFonts w:hint="eastAsia" w:ascii="宋体" w:hAnsi="宋体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Times New Roman"/>
          <w:sz w:val="28"/>
          <w:szCs w:val="28"/>
        </w:rPr>
        <w:t xml:space="preserve">                          日期：     年     月     日</w:t>
      </w:r>
    </w:p>
    <w:p w14:paraId="369350E0">
      <w:pPr>
        <w:jc w:val="left"/>
        <w:outlineLvl w:val="0"/>
        <w:rPr>
          <w:rFonts w:hint="eastAsia"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附件</w:t>
      </w:r>
      <w:r>
        <w:rPr>
          <w:rFonts w:ascii="宋体" w:hAnsi="宋体" w:cs="Times New Roman"/>
          <w:b/>
          <w:sz w:val="28"/>
          <w:szCs w:val="28"/>
        </w:rPr>
        <w:t>3</w:t>
      </w:r>
    </w:p>
    <w:p w14:paraId="4C925F57">
      <w:pPr>
        <w:jc w:val="center"/>
        <w:rPr>
          <w:rFonts w:hint="eastAsia" w:ascii="宋体" w:hAnsi="宋体" w:cs="Times New Roman"/>
          <w:b/>
          <w:sz w:val="28"/>
          <w:szCs w:val="28"/>
        </w:rPr>
      </w:pPr>
      <w:r>
        <w:rPr>
          <w:rFonts w:hint="eastAsia" w:cs="Times New Roman"/>
          <w:b/>
          <w:sz w:val="32"/>
        </w:rPr>
        <w:t>比选材料说明</w:t>
      </w:r>
    </w:p>
    <w:p w14:paraId="26606EC3">
      <w:pPr>
        <w:pStyle w:val="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编制要求</w:t>
      </w:r>
    </w:p>
    <w:p w14:paraId="5C8606BB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比选材料必须编写目录、页码，且互相对应；</w:t>
      </w:r>
    </w:p>
    <w:p w14:paraId="1CBD103F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比选材料打印盖章提交一份，无需封装；</w:t>
      </w:r>
    </w:p>
    <w:p w14:paraId="1C251256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比选材料格式不符合上述要求的，不予参加比选。</w:t>
      </w:r>
    </w:p>
    <w:p w14:paraId="553D31BA">
      <w:pPr>
        <w:pStyle w:val="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材料主要内容</w:t>
      </w:r>
    </w:p>
    <w:p w14:paraId="27A98729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1）报价一览表</w:t>
      </w:r>
    </w:p>
    <w:p w14:paraId="2DB2FA86">
      <w:pPr>
        <w:tabs>
          <w:tab w:val="left" w:pos="315"/>
          <w:tab w:val="left" w:pos="709"/>
          <w:tab w:val="left" w:pos="840"/>
        </w:tabs>
        <w:spacing w:before="156" w:beforeLines="50"/>
        <w:ind w:left="8" w:leftChars="-22" w:hanging="61" w:hangingChars="2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单位名称（加盖公章）：</w:t>
      </w:r>
    </w:p>
    <w:tbl>
      <w:tblPr>
        <w:tblStyle w:val="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418"/>
      </w:tblGrid>
      <w:tr w14:paraId="52B7B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1BD39"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项目总报价</w:t>
            </w:r>
          </w:p>
        </w:tc>
        <w:tc>
          <w:tcPr>
            <w:tcW w:w="3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505AD"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金额（大写）：              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¥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</w:tc>
      </w:tr>
      <w:tr w14:paraId="5F6F5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F1D46"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项目进度</w:t>
            </w:r>
          </w:p>
        </w:tc>
        <w:tc>
          <w:tcPr>
            <w:tcW w:w="3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2FA0C"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完全满足采购需求</w:t>
            </w:r>
          </w:p>
        </w:tc>
      </w:tr>
    </w:tbl>
    <w:p w14:paraId="4E35BE4F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2）资格证明文件</w:t>
      </w: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5009"/>
      </w:tblGrid>
      <w:tr w14:paraId="7466E1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00" w:type="pct"/>
            <w:gridSpan w:val="2"/>
            <w:vAlign w:val="center"/>
          </w:tcPr>
          <w:p w14:paraId="7ED2B496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资格审查</w:t>
            </w:r>
          </w:p>
        </w:tc>
      </w:tr>
      <w:tr w14:paraId="4BB9D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61" w:type="pct"/>
            <w:vAlign w:val="center"/>
          </w:tcPr>
          <w:p w14:paraId="29D90012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审查因素</w:t>
            </w:r>
          </w:p>
        </w:tc>
        <w:tc>
          <w:tcPr>
            <w:tcW w:w="2939" w:type="pct"/>
            <w:vAlign w:val="center"/>
          </w:tcPr>
          <w:p w14:paraId="04E4771A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审查标准</w:t>
            </w:r>
          </w:p>
        </w:tc>
      </w:tr>
      <w:tr w14:paraId="0D970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61" w:type="pct"/>
            <w:vAlign w:val="center"/>
          </w:tcPr>
          <w:p w14:paraId="342BE916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A"/>
            </w:r>
            <w:r>
              <w:rPr>
                <w:rFonts w:cs="Times New Roman"/>
                <w:sz w:val="21"/>
              </w:rPr>
              <w:t>具有独立承担民事责任的能力</w:t>
            </w:r>
          </w:p>
        </w:tc>
        <w:tc>
          <w:tcPr>
            <w:tcW w:w="2939" w:type="pct"/>
            <w:vAlign w:val="center"/>
          </w:tcPr>
          <w:p w14:paraId="1399C7E9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提供有效的营业执照（复印件盖章），且名称与</w:t>
            </w:r>
            <w:r>
              <w:rPr>
                <w:rFonts w:hint="eastAsia" w:cs="Times New Roman"/>
                <w:sz w:val="21"/>
              </w:rPr>
              <w:t>比选申请</w:t>
            </w:r>
            <w:r>
              <w:rPr>
                <w:rFonts w:cs="Times New Roman"/>
                <w:sz w:val="21"/>
              </w:rPr>
              <w:t>人名称一致</w:t>
            </w:r>
          </w:p>
        </w:tc>
      </w:tr>
      <w:tr w14:paraId="5DE5D6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61" w:type="pct"/>
            <w:vAlign w:val="center"/>
          </w:tcPr>
          <w:p w14:paraId="7584ED60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B"/>
            </w:r>
            <w:r>
              <w:rPr>
                <w:rFonts w:cs="Times New Roman"/>
                <w:sz w:val="21"/>
              </w:rPr>
              <w:t>有依法缴纳税收和社会保障资金的良好记录</w:t>
            </w:r>
          </w:p>
        </w:tc>
        <w:tc>
          <w:tcPr>
            <w:tcW w:w="2939" w:type="pct"/>
            <w:vAlign w:val="center"/>
          </w:tcPr>
          <w:p w14:paraId="079361DB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①</w:t>
            </w:r>
            <w:r>
              <w:rPr>
                <w:rFonts w:cs="Times New Roman"/>
                <w:sz w:val="21"/>
              </w:rPr>
              <w:t>提供税务登记证和近一年缴纳税收的凭据（可网上打印盖章）</w:t>
            </w:r>
          </w:p>
          <w:p w14:paraId="3C1DCA47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②</w:t>
            </w:r>
            <w:r>
              <w:rPr>
                <w:rFonts w:cs="Times New Roman"/>
                <w:sz w:val="21"/>
              </w:rPr>
              <w:t>提供近一年企业社保缴纳记录（可网上打印盖章）</w:t>
            </w:r>
          </w:p>
        </w:tc>
      </w:tr>
      <w:tr w14:paraId="246DE1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61" w:type="pct"/>
            <w:vAlign w:val="center"/>
          </w:tcPr>
          <w:p w14:paraId="556B0AEA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C"/>
            </w:r>
            <w:r>
              <w:rPr>
                <w:rFonts w:hint="eastAsia" w:cs="Times New Roman"/>
                <w:sz w:val="21"/>
              </w:rPr>
              <w:t>具有良好的商业信誉和健全的财务会计制度</w:t>
            </w:r>
          </w:p>
        </w:tc>
        <w:tc>
          <w:tcPr>
            <w:tcW w:w="2939" w:type="pct"/>
            <w:vAlign w:val="center"/>
          </w:tcPr>
          <w:p w14:paraId="068E8416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提供前一年度财务状况报告或报表</w:t>
            </w:r>
          </w:p>
        </w:tc>
      </w:tr>
      <w:tr w14:paraId="2D7E2C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61" w:type="pct"/>
            <w:vAlign w:val="center"/>
          </w:tcPr>
          <w:p w14:paraId="2675F30C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D"/>
            </w:r>
            <w:r>
              <w:rPr>
                <w:rFonts w:cs="Times New Roman"/>
                <w:sz w:val="21"/>
              </w:rPr>
              <w:t>参加</w:t>
            </w:r>
            <w:r>
              <w:rPr>
                <w:rFonts w:hint="eastAsia" w:cs="Times New Roman"/>
                <w:sz w:val="21"/>
              </w:rPr>
              <w:t>比选</w:t>
            </w:r>
            <w:r>
              <w:rPr>
                <w:rFonts w:cs="Times New Roman"/>
                <w:sz w:val="21"/>
              </w:rPr>
              <w:t>活动前三年内，在经营活动中没有重大违法记录；</w:t>
            </w:r>
          </w:p>
        </w:tc>
        <w:tc>
          <w:tcPr>
            <w:tcW w:w="2939" w:type="pct"/>
            <w:vAlign w:val="center"/>
          </w:tcPr>
          <w:p w14:paraId="15F9DC1E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提供承诺书（原件盖章）</w:t>
            </w:r>
          </w:p>
        </w:tc>
      </w:tr>
      <w:tr w14:paraId="406EAA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61" w:type="pct"/>
            <w:vAlign w:val="center"/>
          </w:tcPr>
          <w:p w14:paraId="5C8521D8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E"/>
            </w:r>
            <w:r>
              <w:rPr>
                <w:rFonts w:cs="Times New Roman"/>
                <w:sz w:val="21"/>
              </w:rPr>
              <w:t>专业技术能力</w:t>
            </w:r>
          </w:p>
        </w:tc>
        <w:tc>
          <w:tcPr>
            <w:tcW w:w="2939" w:type="pct"/>
            <w:vAlign w:val="center"/>
          </w:tcPr>
          <w:p w14:paraId="7A70475D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提供相似业绩合同（复印件盖章），且名称与</w:t>
            </w:r>
            <w:r>
              <w:rPr>
                <w:rFonts w:hint="eastAsia" w:cs="Times New Roman"/>
                <w:sz w:val="21"/>
              </w:rPr>
              <w:t>比选申请</w:t>
            </w:r>
            <w:r>
              <w:rPr>
                <w:rFonts w:cs="Times New Roman"/>
                <w:sz w:val="21"/>
              </w:rPr>
              <w:t>人一致。</w:t>
            </w:r>
          </w:p>
        </w:tc>
      </w:tr>
    </w:tbl>
    <w:p w14:paraId="70846AA0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3）业绩证明文件</w:t>
      </w:r>
    </w:p>
    <w:p w14:paraId="22FB5EE2">
      <w:pPr>
        <w:pStyle w:val="5"/>
        <w:numPr>
          <w:ilvl w:val="0"/>
          <w:numId w:val="3"/>
        </w:numPr>
        <w:tabs>
          <w:tab w:val="left" w:pos="315"/>
          <w:tab w:val="left" w:pos="709"/>
          <w:tab w:val="left" w:pos="840"/>
        </w:tabs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相似业绩合同复印件或成果文件；</w:t>
      </w:r>
    </w:p>
    <w:p w14:paraId="2073C72A">
      <w:pPr>
        <w:pStyle w:val="5"/>
        <w:numPr>
          <w:ilvl w:val="0"/>
          <w:numId w:val="3"/>
        </w:numPr>
        <w:tabs>
          <w:tab w:val="left" w:pos="315"/>
          <w:tab w:val="left" w:pos="709"/>
          <w:tab w:val="left" w:pos="840"/>
        </w:tabs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研究成果专家评审意见复印件。</w:t>
      </w:r>
    </w:p>
    <w:p w14:paraId="14AC5F8A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4）团队配置</w:t>
      </w:r>
    </w:p>
    <w:p w14:paraId="33D9FD56">
      <w:pPr>
        <w:jc w:val="center"/>
        <w:rPr>
          <w:rFonts w:cs="Times New Roman"/>
        </w:rPr>
      </w:pPr>
      <w:r>
        <w:rPr>
          <w:rFonts w:cs="Times New Roman"/>
        </w:rPr>
        <w:t>拟投入本项目人员汇总表</w:t>
      </w:r>
    </w:p>
    <w:tbl>
      <w:tblPr>
        <w:tblStyle w:val="2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158"/>
        <w:gridCol w:w="742"/>
        <w:gridCol w:w="756"/>
        <w:gridCol w:w="2351"/>
        <w:gridCol w:w="2163"/>
      </w:tblGrid>
      <w:tr w14:paraId="6490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4" w:hRule="atLeast"/>
          <w:jc w:val="center"/>
        </w:trPr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9BAA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人员类别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8B747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姓名</w:t>
            </w: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F59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年龄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55D4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性别</w:t>
            </w: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688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职务、职称及注册资格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CE74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专业经验及拟在本项目中承担分工</w:t>
            </w:r>
          </w:p>
        </w:tc>
      </w:tr>
      <w:tr w14:paraId="74F7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63D2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项目负责人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29B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DED9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0498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2C4A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CA08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14:paraId="240B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7BC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技术</w:t>
            </w:r>
          </w:p>
          <w:p w14:paraId="485C557B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人员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3CA2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CA61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8F34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9EE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BD31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14:paraId="4C4D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3A18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A6C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D886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3C2F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B70F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8814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14:paraId="2E26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30C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DFF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03F7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FBC3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4A4D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1303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14:paraId="2DA5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7B52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CAF3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9955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2401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F0D5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1D9A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43CA20BA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5）</w:t>
      </w:r>
      <w:r>
        <w:rPr>
          <w:rFonts w:ascii="宋体" w:hAnsi="宋体" w:cs="宋体"/>
          <w:sz w:val="28"/>
          <w:szCs w:val="28"/>
        </w:rPr>
        <w:t>工作方案</w:t>
      </w:r>
    </w:p>
    <w:p w14:paraId="3C5656A3">
      <w:pPr>
        <w:tabs>
          <w:tab w:val="left" w:pos="315"/>
          <w:tab w:val="left" w:pos="709"/>
          <w:tab w:val="left" w:pos="840"/>
        </w:tabs>
        <w:ind w:firstLine="560" w:firstLineChars="200"/>
        <w:rPr>
          <w:rFonts w:hint="eastAsia" w:ascii="宋体" w:hAnsi="宋体" w:cs="宋体"/>
          <w:sz w:val="28"/>
          <w:szCs w:val="28"/>
        </w:rPr>
      </w:pPr>
      <w:bookmarkStart w:id="0" w:name="_Hlk500846240"/>
      <w:r>
        <w:rPr>
          <w:rFonts w:hint="eastAsia" w:ascii="宋体" w:hAnsi="宋体" w:cs="宋体"/>
          <w:sz w:val="28"/>
          <w:szCs w:val="28"/>
        </w:rPr>
        <w:t>①</w:t>
      </w:r>
      <w:bookmarkEnd w:id="0"/>
      <w:r>
        <w:rPr>
          <w:rFonts w:ascii="宋体" w:hAnsi="宋体" w:cs="宋体"/>
          <w:sz w:val="28"/>
          <w:szCs w:val="28"/>
        </w:rPr>
        <w:t>项目理解；</w:t>
      </w:r>
      <w:bookmarkStart w:id="1" w:name="_Hlk500846245"/>
      <w:r>
        <w:rPr>
          <w:rFonts w:hint="eastAsia" w:ascii="宋体" w:hAnsi="宋体" w:cs="宋体"/>
          <w:sz w:val="28"/>
          <w:szCs w:val="28"/>
        </w:rPr>
        <w:t>②</w:t>
      </w:r>
      <w:bookmarkEnd w:id="1"/>
      <w:r>
        <w:rPr>
          <w:rFonts w:hint="eastAsia" w:ascii="宋体" w:hAnsi="宋体" w:cs="宋体"/>
          <w:sz w:val="28"/>
          <w:szCs w:val="28"/>
        </w:rPr>
        <w:t>技术路线</w:t>
      </w:r>
      <w:r>
        <w:rPr>
          <w:rFonts w:ascii="宋体" w:hAnsi="宋体" w:cs="宋体"/>
          <w:sz w:val="28"/>
          <w:szCs w:val="28"/>
        </w:rPr>
        <w:t>；</w:t>
      </w:r>
      <w:bookmarkStart w:id="2" w:name="_Hlk500846248"/>
      <w:r>
        <w:rPr>
          <w:rFonts w:hint="eastAsia" w:ascii="宋体" w:hAnsi="宋体" w:cs="宋体"/>
          <w:sz w:val="28"/>
          <w:szCs w:val="28"/>
        </w:rPr>
        <w:t>③</w:t>
      </w:r>
      <w:bookmarkEnd w:id="2"/>
      <w:r>
        <w:rPr>
          <w:rFonts w:ascii="宋体" w:hAnsi="宋体" w:cs="宋体"/>
          <w:sz w:val="28"/>
          <w:szCs w:val="28"/>
        </w:rPr>
        <w:t>质量保证措施；</w:t>
      </w:r>
      <w:bookmarkStart w:id="3" w:name="_Hlk500846254"/>
      <w:r>
        <w:rPr>
          <w:rFonts w:hint="eastAsia" w:ascii="宋体" w:hAnsi="宋体" w:cs="宋体"/>
          <w:sz w:val="28"/>
          <w:szCs w:val="28"/>
        </w:rPr>
        <w:t>④</w:t>
      </w:r>
      <w:bookmarkEnd w:id="3"/>
      <w:r>
        <w:rPr>
          <w:rFonts w:ascii="宋体" w:hAnsi="宋体" w:cs="宋体"/>
          <w:sz w:val="28"/>
          <w:szCs w:val="28"/>
        </w:rPr>
        <w:t>进度安排及保证措施；</w:t>
      </w:r>
      <w:bookmarkStart w:id="4" w:name="_Hlk500846260"/>
      <w:r>
        <w:rPr>
          <w:rFonts w:hint="eastAsia" w:ascii="宋体" w:hAnsi="宋体" w:cs="宋体"/>
          <w:sz w:val="28"/>
          <w:szCs w:val="28"/>
        </w:rPr>
        <w:t>⑤</w:t>
      </w:r>
      <w:bookmarkEnd w:id="4"/>
      <w:r>
        <w:rPr>
          <w:rFonts w:hint="eastAsia" w:ascii="宋体" w:hAnsi="宋体" w:cs="宋体"/>
          <w:sz w:val="28"/>
          <w:szCs w:val="28"/>
        </w:rPr>
        <w:t>技术</w:t>
      </w:r>
      <w:r>
        <w:rPr>
          <w:rFonts w:ascii="宋体" w:hAnsi="宋体" w:cs="宋体"/>
          <w:sz w:val="28"/>
          <w:szCs w:val="28"/>
        </w:rPr>
        <w:t>方案创新性。</w:t>
      </w:r>
    </w:p>
    <w:p w14:paraId="5746879A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6）其他：按比选文件要求申请人所能提交的其他文件。</w:t>
      </w:r>
    </w:p>
    <w:p w14:paraId="6E150D3F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F77E5"/>
    <w:multiLevelType w:val="multilevel"/>
    <w:tmpl w:val="1FCF77E5"/>
    <w:lvl w:ilvl="0" w:tentative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1">
    <w:nsid w:val="4D272740"/>
    <w:multiLevelType w:val="multilevel"/>
    <w:tmpl w:val="4D272740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A775E53"/>
    <w:multiLevelType w:val="multilevel"/>
    <w:tmpl w:val="5A775E53"/>
    <w:lvl w:ilvl="0" w:tentative="0">
      <w:start w:val="1"/>
      <w:numFmt w:val="decimal"/>
      <w:lvlText w:val="%1)"/>
      <w:lvlJc w:val="left"/>
      <w:pPr>
        <w:ind w:left="857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7087A"/>
    <w:rsid w:val="00524BD3"/>
    <w:rsid w:val="00E0115D"/>
    <w:rsid w:val="00E46B3C"/>
    <w:rsid w:val="03293B12"/>
    <w:rsid w:val="039075AB"/>
    <w:rsid w:val="0436420D"/>
    <w:rsid w:val="04AB28DE"/>
    <w:rsid w:val="04E553FF"/>
    <w:rsid w:val="0614172A"/>
    <w:rsid w:val="06316DFD"/>
    <w:rsid w:val="067A1875"/>
    <w:rsid w:val="07D60556"/>
    <w:rsid w:val="082F46B6"/>
    <w:rsid w:val="08364EA0"/>
    <w:rsid w:val="08A93258"/>
    <w:rsid w:val="098D69F5"/>
    <w:rsid w:val="09C13DA3"/>
    <w:rsid w:val="0BCC7D9C"/>
    <w:rsid w:val="0CF835B8"/>
    <w:rsid w:val="0D9F4283"/>
    <w:rsid w:val="0E2233C1"/>
    <w:rsid w:val="10053739"/>
    <w:rsid w:val="1024547B"/>
    <w:rsid w:val="11DE2691"/>
    <w:rsid w:val="125002A2"/>
    <w:rsid w:val="13260215"/>
    <w:rsid w:val="172F6F06"/>
    <w:rsid w:val="175D7ACA"/>
    <w:rsid w:val="17B2005C"/>
    <w:rsid w:val="18811E69"/>
    <w:rsid w:val="1CF55834"/>
    <w:rsid w:val="1F3F2336"/>
    <w:rsid w:val="206849F6"/>
    <w:rsid w:val="21FD15EC"/>
    <w:rsid w:val="22007446"/>
    <w:rsid w:val="22C2165A"/>
    <w:rsid w:val="237C29EE"/>
    <w:rsid w:val="2418535A"/>
    <w:rsid w:val="24EB224E"/>
    <w:rsid w:val="251358AF"/>
    <w:rsid w:val="25B44EE9"/>
    <w:rsid w:val="25BA4C4E"/>
    <w:rsid w:val="25C22D1B"/>
    <w:rsid w:val="25DA6FC9"/>
    <w:rsid w:val="272677FE"/>
    <w:rsid w:val="28701ED7"/>
    <w:rsid w:val="29E27FFE"/>
    <w:rsid w:val="2A031AA8"/>
    <w:rsid w:val="2BA13FA6"/>
    <w:rsid w:val="2BB3082D"/>
    <w:rsid w:val="2C006798"/>
    <w:rsid w:val="2C0159E9"/>
    <w:rsid w:val="2C532CD1"/>
    <w:rsid w:val="314A7809"/>
    <w:rsid w:val="31867007"/>
    <w:rsid w:val="323D62FE"/>
    <w:rsid w:val="32640632"/>
    <w:rsid w:val="327377A4"/>
    <w:rsid w:val="327C5C69"/>
    <w:rsid w:val="3367087A"/>
    <w:rsid w:val="33CF0439"/>
    <w:rsid w:val="34233949"/>
    <w:rsid w:val="34C02AEC"/>
    <w:rsid w:val="354C57C6"/>
    <w:rsid w:val="35F50C0C"/>
    <w:rsid w:val="367353BC"/>
    <w:rsid w:val="36EF443C"/>
    <w:rsid w:val="38307273"/>
    <w:rsid w:val="391D1290"/>
    <w:rsid w:val="39203FD1"/>
    <w:rsid w:val="39AB2790"/>
    <w:rsid w:val="39C42E44"/>
    <w:rsid w:val="3A0B28AB"/>
    <w:rsid w:val="3BCE2396"/>
    <w:rsid w:val="3C0964BA"/>
    <w:rsid w:val="3C542065"/>
    <w:rsid w:val="407A1AA7"/>
    <w:rsid w:val="41AD5F7E"/>
    <w:rsid w:val="422B03F9"/>
    <w:rsid w:val="42485CD5"/>
    <w:rsid w:val="42503A06"/>
    <w:rsid w:val="43704E7D"/>
    <w:rsid w:val="439035F7"/>
    <w:rsid w:val="44114647"/>
    <w:rsid w:val="46341A13"/>
    <w:rsid w:val="4676375A"/>
    <w:rsid w:val="47A155ED"/>
    <w:rsid w:val="48AC5A7E"/>
    <w:rsid w:val="48B56A78"/>
    <w:rsid w:val="4A4A0BB9"/>
    <w:rsid w:val="4A70092D"/>
    <w:rsid w:val="4B4A35E4"/>
    <w:rsid w:val="4B5B1DA2"/>
    <w:rsid w:val="4B9E57DF"/>
    <w:rsid w:val="4F8B3F48"/>
    <w:rsid w:val="4FD8276C"/>
    <w:rsid w:val="50236024"/>
    <w:rsid w:val="50EE26ED"/>
    <w:rsid w:val="529F2499"/>
    <w:rsid w:val="557D00DC"/>
    <w:rsid w:val="557F527F"/>
    <w:rsid w:val="577452BC"/>
    <w:rsid w:val="579E2144"/>
    <w:rsid w:val="58802241"/>
    <w:rsid w:val="59681824"/>
    <w:rsid w:val="596F5392"/>
    <w:rsid w:val="5A3B5518"/>
    <w:rsid w:val="5C981758"/>
    <w:rsid w:val="5CA870A6"/>
    <w:rsid w:val="5DA635C9"/>
    <w:rsid w:val="5E750535"/>
    <w:rsid w:val="5EA565EF"/>
    <w:rsid w:val="5EBE45FD"/>
    <w:rsid w:val="5F761BC1"/>
    <w:rsid w:val="5F9B02C2"/>
    <w:rsid w:val="604B41FC"/>
    <w:rsid w:val="60710BCF"/>
    <w:rsid w:val="60F6774F"/>
    <w:rsid w:val="610A33F9"/>
    <w:rsid w:val="62792AD6"/>
    <w:rsid w:val="64487D20"/>
    <w:rsid w:val="647528B4"/>
    <w:rsid w:val="64995D38"/>
    <w:rsid w:val="64AD0C8B"/>
    <w:rsid w:val="6628669F"/>
    <w:rsid w:val="66376F4F"/>
    <w:rsid w:val="66C04FC7"/>
    <w:rsid w:val="680A2590"/>
    <w:rsid w:val="6A196AD5"/>
    <w:rsid w:val="6A6B1A94"/>
    <w:rsid w:val="6BCA1778"/>
    <w:rsid w:val="6C9B06E8"/>
    <w:rsid w:val="6D497D16"/>
    <w:rsid w:val="6DF7753F"/>
    <w:rsid w:val="6E5E6A49"/>
    <w:rsid w:val="6E7B339E"/>
    <w:rsid w:val="70B0279B"/>
    <w:rsid w:val="71403A64"/>
    <w:rsid w:val="7176667E"/>
    <w:rsid w:val="71E51090"/>
    <w:rsid w:val="72EC1225"/>
    <w:rsid w:val="75BA5187"/>
    <w:rsid w:val="7733099D"/>
    <w:rsid w:val="778C37DC"/>
    <w:rsid w:val="77D74770"/>
    <w:rsid w:val="78B23D31"/>
    <w:rsid w:val="79C929A5"/>
    <w:rsid w:val="7B6E2D35"/>
    <w:rsid w:val="7B7F4330"/>
    <w:rsid w:val="7BB65EE1"/>
    <w:rsid w:val="7C814472"/>
    <w:rsid w:val="7D340B24"/>
    <w:rsid w:val="7D94210C"/>
    <w:rsid w:val="7DB00705"/>
    <w:rsid w:val="7EAD3A31"/>
    <w:rsid w:val="7EE6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2025-05-12T07:55:00Z</dcterms:created>
  <dc:creator>顾海琼</dc:creator>
  <cp:lastModifiedBy>顾海琼</cp:lastModifiedBy>
  <dcterms:modified xsi:type="dcterms:W3CDTF">2025-05-12T07:56:26Z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491C0782DCCE4E13B27A72ACB7ADFD1F_11</vt:lpwstr>
  </property>
  <property fmtid="{D5CDD505-2E9C-101B-9397-08002B2CF9AE}" pid="4" name="KSOTemplateDocerSaveRecord">
    <vt:lpwstr>eyJoZGlkIjoiZjdhMWViN2FkZDZmZjk5MjE0YzRiM2FhYjkwMGM1YTAiLCJ1c2VySWQiOiIyNDk5NzA1ODIifQ==</vt:lpwstr>
  </property>
</Properties>
</file>